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28" w:rsidRPr="00390C3B" w:rsidRDefault="00397928" w:rsidP="00390C3B">
      <w:pPr>
        <w:pStyle w:val="Nagwek1"/>
        <w:rPr>
          <w:b/>
          <w:color w:val="auto"/>
        </w:rPr>
      </w:pPr>
      <w:r w:rsidRPr="00390C3B">
        <w:rPr>
          <w:b/>
          <w:color w:val="auto"/>
        </w:rPr>
        <w:t>Oświadczenie o stanie kontroli zarządczej za rok 20</w:t>
      </w:r>
      <w:r w:rsidR="00B64C93">
        <w:rPr>
          <w:b/>
          <w:color w:val="auto"/>
        </w:rPr>
        <w:t>19</w:t>
      </w:r>
      <w:r w:rsidRPr="00390C3B">
        <w:rPr>
          <w:b/>
          <w:color w:val="auto"/>
        </w:rPr>
        <w:t xml:space="preserve"> Dyrektora Szkoły Podstawowej nr 173 im. Żołnierzy Dywizji Kościuszkowskiej w Łodzi</w:t>
      </w:r>
    </w:p>
    <w:p w:rsidR="00397928" w:rsidRPr="00A34957" w:rsidRDefault="00397928" w:rsidP="00A34957">
      <w:pPr>
        <w:spacing w:line="360" w:lineRule="auto"/>
        <w:rPr>
          <w:rFonts w:asciiTheme="minorHAnsi" w:hAnsiTheme="minorHAnsi" w:cstheme="minorHAnsi"/>
          <w:b/>
        </w:rPr>
      </w:pPr>
    </w:p>
    <w:p w:rsidR="00397928" w:rsidRPr="00A34957" w:rsidRDefault="00397928" w:rsidP="00A34957">
      <w:pPr>
        <w:spacing w:line="360" w:lineRule="auto"/>
        <w:rPr>
          <w:rFonts w:asciiTheme="minorHAnsi" w:hAnsiTheme="minorHAnsi" w:cstheme="minorHAnsi"/>
          <w:b/>
        </w:rPr>
      </w:pPr>
      <w:r w:rsidRPr="00A34957">
        <w:rPr>
          <w:rFonts w:asciiTheme="minorHAnsi" w:hAnsiTheme="minorHAnsi" w:cstheme="minorHAns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397928" w:rsidRPr="00A34957" w:rsidRDefault="00397928" w:rsidP="00A34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zgodności działalności z przepisami prawa i procedurami wewnętrznymi,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skuteczności i efektywności działania,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wiarygodności sprawozdań,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ochrony zasobów,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przestrzegania i promowania zasad etycznego postępowania,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efektywności i skuteczności przepływu informacji,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zarządzania ryzykiem,</w:t>
      </w: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oświadczam, że w jednostce za którą odpowiadam w  wystarczającym stopniu funkcjonowała adekwatna, skuteczna i efektywna kontrola zarządcza.</w:t>
      </w: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:rsidR="00397928" w:rsidRPr="00A34957" w:rsidRDefault="00397928" w:rsidP="00A34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monitoringu realizacji celów i zadań,</w:t>
      </w:r>
    </w:p>
    <w:p w:rsidR="00397928" w:rsidRPr="00A34957" w:rsidRDefault="00397928" w:rsidP="00A34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:rsidR="00397928" w:rsidRPr="00A34957" w:rsidRDefault="00397928" w:rsidP="00A34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systemu zarządzania ryzykiem,</w:t>
      </w:r>
    </w:p>
    <w:p w:rsidR="00397928" w:rsidRPr="00A34957" w:rsidRDefault="00397928" w:rsidP="00A34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wyników kontroli i audytów.</w:t>
      </w: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97928" w:rsidRPr="00A34957" w:rsidRDefault="008E36C4" w:rsidP="00A3495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A34957" w:rsidRPr="00A34957">
        <w:rPr>
          <w:rFonts w:asciiTheme="minorHAnsi" w:hAnsiTheme="minorHAnsi" w:cstheme="minorHAnsi"/>
        </w:rPr>
        <w:t>.02.202</w:t>
      </w:r>
      <w:r>
        <w:rPr>
          <w:rFonts w:asciiTheme="minorHAnsi" w:hAnsiTheme="minorHAnsi" w:cstheme="minorHAnsi"/>
        </w:rPr>
        <w:t>0</w:t>
      </w:r>
      <w:bookmarkStart w:id="0" w:name="_GoBack"/>
      <w:bookmarkEnd w:id="0"/>
      <w:r w:rsidR="00A34957" w:rsidRPr="00A34957">
        <w:rPr>
          <w:rFonts w:asciiTheme="minorHAnsi" w:hAnsiTheme="minorHAnsi" w:cstheme="minorHAnsi"/>
        </w:rPr>
        <w:t xml:space="preserve"> r.</w:t>
      </w:r>
    </w:p>
    <w:p w:rsidR="004172D0" w:rsidRPr="00A34957" w:rsidRDefault="00A34957" w:rsidP="00A34957">
      <w:pPr>
        <w:spacing w:line="360" w:lineRule="auto"/>
        <w:jc w:val="right"/>
      </w:pPr>
      <w:r w:rsidRPr="00A34957">
        <w:rPr>
          <w:rFonts w:asciiTheme="minorHAnsi" w:hAnsiTheme="minorHAnsi" w:cstheme="minorHAnsi"/>
        </w:rPr>
        <w:t>Bożena Biniek</w:t>
      </w:r>
    </w:p>
    <w:sectPr w:rsidR="004172D0" w:rsidRPr="00A34957" w:rsidSect="00397928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CA" w:rsidRDefault="00041BCA" w:rsidP="00397928">
      <w:r>
        <w:separator/>
      </w:r>
    </w:p>
  </w:endnote>
  <w:endnote w:type="continuationSeparator" w:id="0">
    <w:p w:rsidR="00041BCA" w:rsidRDefault="00041BCA" w:rsidP="0039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CA" w:rsidRDefault="00041BCA" w:rsidP="00397928">
      <w:r>
        <w:separator/>
      </w:r>
    </w:p>
  </w:footnote>
  <w:footnote w:type="continuationSeparator" w:id="0">
    <w:p w:rsidR="00041BCA" w:rsidRDefault="00041BCA" w:rsidP="0039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322"/>
    <w:multiLevelType w:val="hybridMultilevel"/>
    <w:tmpl w:val="B7DC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72BD6"/>
    <w:multiLevelType w:val="hybridMultilevel"/>
    <w:tmpl w:val="C52E22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62E3"/>
    <w:multiLevelType w:val="hybridMultilevel"/>
    <w:tmpl w:val="DE201E80"/>
    <w:lvl w:ilvl="0" w:tplc="571C5F9E">
      <w:start w:val="1"/>
      <w:numFmt w:val="bullet"/>
      <w:lvlText w:val=""/>
      <w:lvlJc w:val="left"/>
      <w:pPr>
        <w:ind w:left="9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E6FBA"/>
    <w:multiLevelType w:val="hybridMultilevel"/>
    <w:tmpl w:val="F64E9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F3F"/>
    <w:multiLevelType w:val="hybridMultilevel"/>
    <w:tmpl w:val="2EB2E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8"/>
    <w:rsid w:val="00041BCA"/>
    <w:rsid w:val="002A66D2"/>
    <w:rsid w:val="00390C3B"/>
    <w:rsid w:val="00397928"/>
    <w:rsid w:val="004172D0"/>
    <w:rsid w:val="00536FD2"/>
    <w:rsid w:val="005D0ACB"/>
    <w:rsid w:val="0068674A"/>
    <w:rsid w:val="00861E99"/>
    <w:rsid w:val="008739E7"/>
    <w:rsid w:val="008E36C4"/>
    <w:rsid w:val="00977C80"/>
    <w:rsid w:val="009F2654"/>
    <w:rsid w:val="00A34957"/>
    <w:rsid w:val="00AE5348"/>
    <w:rsid w:val="00B11034"/>
    <w:rsid w:val="00B64C93"/>
    <w:rsid w:val="00D263A9"/>
    <w:rsid w:val="00E71BE1"/>
    <w:rsid w:val="00E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436D"/>
  <w15:chartTrackingRefBased/>
  <w15:docId w15:val="{09711588-652D-4F66-9170-E067756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0C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79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79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9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0C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Beata Pasikowska</cp:lastModifiedBy>
  <cp:revision>3</cp:revision>
  <dcterms:created xsi:type="dcterms:W3CDTF">2022-11-18T22:37:00Z</dcterms:created>
  <dcterms:modified xsi:type="dcterms:W3CDTF">2022-11-18T22:37:00Z</dcterms:modified>
</cp:coreProperties>
</file>